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68" w:rsidRDefault="003F6B68" w:rsidP="003F6B68">
      <w:r>
        <w:t>OSNOVNA ŠKOLA IVANA GORANA KOVAČIĆA</w:t>
      </w:r>
    </w:p>
    <w:p w:rsidR="003F6B68" w:rsidRDefault="003F6B68" w:rsidP="003F6B68">
      <w:r>
        <w:t xml:space="preserve"> STARO PETROVO SELO</w:t>
      </w:r>
    </w:p>
    <w:p w:rsidR="003F6B68" w:rsidRDefault="003F6B68" w:rsidP="003F6B68">
      <w:r>
        <w:t xml:space="preserve">Temeljem članka 28. Zakona o javnoj nabavi i članka 72. Statuta Osnovne škole Ivana Gorana Kovačića, Staro Petrovo Selo, Školski odbor na sjednici održanoj dana </w:t>
      </w:r>
      <w:r w:rsidR="00FD0336">
        <w:t>17.2.</w:t>
      </w:r>
      <w:r>
        <w:t>202</w:t>
      </w:r>
      <w:r w:rsidR="00FD0336">
        <w:t>2</w:t>
      </w:r>
      <w:r>
        <w:t xml:space="preserve">. godine donosi </w:t>
      </w:r>
    </w:p>
    <w:p w:rsidR="003F6B68" w:rsidRDefault="00FD0336" w:rsidP="003F6B68">
      <w:r>
        <w:rPr>
          <w:sz w:val="40"/>
          <w:szCs w:val="40"/>
        </w:rPr>
        <w:t xml:space="preserve">DOPUNA </w:t>
      </w:r>
      <w:r w:rsidR="003F6B68">
        <w:rPr>
          <w:sz w:val="40"/>
          <w:szCs w:val="40"/>
        </w:rPr>
        <w:t>P</w:t>
      </w:r>
      <w:r w:rsidR="003F6B68" w:rsidRPr="00CB74C4">
        <w:rPr>
          <w:sz w:val="40"/>
          <w:szCs w:val="40"/>
        </w:rPr>
        <w:t>LAN</w:t>
      </w:r>
      <w:r>
        <w:rPr>
          <w:sz w:val="40"/>
          <w:szCs w:val="40"/>
        </w:rPr>
        <w:t>A</w:t>
      </w:r>
      <w:r w:rsidR="003F6B68" w:rsidRPr="00CB74C4">
        <w:rPr>
          <w:sz w:val="40"/>
          <w:szCs w:val="40"/>
        </w:rPr>
        <w:t xml:space="preserve"> NABAVE ZA 202</w:t>
      </w:r>
      <w:r w:rsidR="003F6B68">
        <w:rPr>
          <w:sz w:val="40"/>
          <w:szCs w:val="40"/>
        </w:rPr>
        <w:t>2</w:t>
      </w:r>
      <w:r w:rsidR="003F6B68" w:rsidRPr="00CB74C4">
        <w:rPr>
          <w:sz w:val="40"/>
          <w:szCs w:val="40"/>
        </w:rPr>
        <w:t>. GODINU</w:t>
      </w:r>
    </w:p>
    <w:tbl>
      <w:tblPr>
        <w:tblW w:w="1774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78"/>
        <w:gridCol w:w="1694"/>
        <w:gridCol w:w="1892"/>
        <w:gridCol w:w="1935"/>
        <w:gridCol w:w="1418"/>
        <w:gridCol w:w="1456"/>
        <w:gridCol w:w="997"/>
        <w:gridCol w:w="7074"/>
      </w:tblGrid>
      <w:tr w:rsidR="003F6B68" w:rsidRPr="00CF40E9" w:rsidTr="003F6B68">
        <w:trPr>
          <w:trHeight w:val="1815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met nabave 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Procijenjena vrijednost nabave (u kunama)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postupka (uključujući i jednostavnu nabavu)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Sklapa se Ugovor/okvirni sporazum/narudžbenica?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Planirano trajanje ugovora ili okvirnog sporazuma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1/202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Prirodni / zemni plin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09123000-7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Okvirni sporazum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01.01.202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31.12.202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2/2022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09310000-5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57.000,00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Okvirni sporazum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01.01.202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31.12.202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3F6B68" w:rsidRPr="00CF40E9" w:rsidTr="003F6B68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/202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kolske knjige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22111000-1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01.07.202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3F6B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31.10.202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</w:tr>
      <w:tr w:rsidR="003F6B68" w:rsidRPr="00CF40E9" w:rsidTr="003F6B68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3F6B68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40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="00FD0336">
              <w:rPr>
                <w:rFonts w:ascii="Calibri" w:eastAsia="Times New Roman" w:hAnsi="Calibri" w:cs="Times New Roman"/>
                <w:color w:val="000000"/>
                <w:lang w:eastAsia="hr-HR"/>
              </w:rPr>
              <w:t>4/2022.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Oprema za dvorane za</w:t>
            </w:r>
            <w:r w:rsidR="00EB382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tjelovježbu - </w:t>
            </w:r>
            <w:bookmarkStart w:id="0" w:name="_GoBack"/>
            <w:bookmarkEnd w:id="0"/>
            <w:r w:rsidR="00EB382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umjetna stijena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37420000-8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65.000,00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Postupak jednostavne nabave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01.04.2022.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68" w:rsidRPr="00CF40E9" w:rsidRDefault="00FD0336" w:rsidP="00837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31.08.2022.</w:t>
            </w:r>
          </w:p>
        </w:tc>
      </w:tr>
    </w:tbl>
    <w:p w:rsidR="003F6B68" w:rsidRDefault="003F6B68" w:rsidP="003F6B68">
      <w:r>
        <w:t>KLASA:</w:t>
      </w:r>
      <w:r w:rsidRPr="00687683">
        <w:t xml:space="preserve"> </w:t>
      </w:r>
      <w:r w:rsidR="002350D2" w:rsidRPr="002350D2">
        <w:t xml:space="preserve">600-04/22-03/03  </w:t>
      </w:r>
      <w:r>
        <w:t>URBROJ:</w:t>
      </w:r>
      <w:r w:rsidRPr="00687683">
        <w:t xml:space="preserve"> </w:t>
      </w:r>
      <w:r w:rsidRPr="00FB0675">
        <w:t>2178/43-</w:t>
      </w:r>
      <w:r w:rsidR="002350D2">
        <w:t>0</w:t>
      </w:r>
      <w:r w:rsidRPr="00FB0675">
        <w:t>1-2</w:t>
      </w:r>
      <w:r w:rsidR="002350D2">
        <w:t>2</w:t>
      </w:r>
      <w:r w:rsidRPr="00FB0675">
        <w:t>-</w:t>
      </w:r>
      <w:r w:rsidR="002350D2">
        <w:t>3</w:t>
      </w:r>
      <w:r w:rsidRPr="00687683">
        <w:t xml:space="preserve">  </w:t>
      </w:r>
    </w:p>
    <w:p w:rsidR="003F6B68" w:rsidRDefault="003F6B68" w:rsidP="003F6B68">
      <w:r>
        <w:t>Dana:</w:t>
      </w:r>
      <w:r w:rsidR="002350D2">
        <w:t>27.2.2022.</w:t>
      </w:r>
      <w:r>
        <w:t xml:space="preserve">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 Tomislav Ivanišević</w:t>
      </w:r>
    </w:p>
    <w:p w:rsidR="00A25D7E" w:rsidRDefault="00A25D7E"/>
    <w:sectPr w:rsidR="00A25D7E" w:rsidSect="003F6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68"/>
    <w:rsid w:val="002350D2"/>
    <w:rsid w:val="003F6B68"/>
    <w:rsid w:val="00A25D7E"/>
    <w:rsid w:val="00AF53AF"/>
    <w:rsid w:val="00CB1999"/>
    <w:rsid w:val="00EB382B"/>
    <w:rsid w:val="00F94BCC"/>
    <w:rsid w:val="00FD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D07-45A9-4EA2-AD2A-BC391910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B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33CC-6C7D-450F-AE7F-711F7D7C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8</cp:revision>
  <cp:lastPrinted>2022-01-17T07:42:00Z</cp:lastPrinted>
  <dcterms:created xsi:type="dcterms:W3CDTF">2022-01-17T07:31:00Z</dcterms:created>
  <dcterms:modified xsi:type="dcterms:W3CDTF">2022-02-18T07:00:00Z</dcterms:modified>
</cp:coreProperties>
</file>